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A45" w:rsidRPr="00915D92" w:rsidRDefault="000B7A45" w:rsidP="000B7A45">
      <w:pPr>
        <w:jc w:val="center"/>
        <w:rPr>
          <w:rFonts w:ascii="Times New Roman" w:hAnsi="Times New Roman" w:cs="Times New Roman"/>
          <w:b/>
        </w:rPr>
      </w:pPr>
      <w:r w:rsidRPr="00915D9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EA66D0" wp14:editId="2677277C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1697990" cy="1840865"/>
            <wp:effectExtent l="0" t="0" r="0" b="0"/>
            <wp:wrapTight wrapText="bothSides">
              <wp:wrapPolygon edited="0">
                <wp:start x="0" y="0"/>
                <wp:lineTo x="0" y="21458"/>
                <wp:lineTo x="21325" y="21458"/>
                <wp:lineTo x="21325" y="0"/>
                <wp:lineTo x="0" y="0"/>
              </wp:wrapPolygon>
            </wp:wrapTight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КОММ</w:t>
      </w:r>
      <w:r w:rsidRPr="00915D92">
        <w:rPr>
          <w:rFonts w:ascii="Times New Roman" w:hAnsi="Times New Roman" w:cs="Times New Roman"/>
          <w:b/>
        </w:rPr>
        <w:t>ЕРЧЕСКОЕ ПРЕДЛОЖЕНИЕ</w:t>
      </w:r>
    </w:p>
    <w:p w:rsidR="000B7A45" w:rsidRPr="00915D92" w:rsidRDefault="000B7A45" w:rsidP="000B7A45">
      <w:pPr>
        <w:jc w:val="center"/>
        <w:rPr>
          <w:rFonts w:ascii="Times New Roman" w:hAnsi="Times New Roman" w:cs="Times New Roman"/>
          <w:b/>
        </w:rPr>
      </w:pPr>
    </w:p>
    <w:p w:rsidR="000B7A45" w:rsidRPr="00915D92" w:rsidRDefault="000B7A45" w:rsidP="000B7A45">
      <w:pPr>
        <w:ind w:firstLine="567"/>
        <w:jc w:val="both"/>
        <w:rPr>
          <w:rFonts w:ascii="Times New Roman" w:hAnsi="Times New Roman" w:cs="Times New Roman"/>
          <w:b/>
        </w:rPr>
      </w:pPr>
      <w:r w:rsidRPr="00915D92">
        <w:rPr>
          <w:rFonts w:ascii="Times New Roman" w:hAnsi="Times New Roman" w:cs="Times New Roman"/>
          <w:b/>
        </w:rPr>
        <w:t>Группа компаний ООО «МТК» совместное Российско-Китайское предприятие, занимающаяся поставкой спецтехники (бульдозеры, погрузчики, самосвалы, автокраны и др.), а так же запасных частей к ней, производства КНР</w:t>
      </w:r>
      <w:r w:rsidRPr="00915D92">
        <w:rPr>
          <w:rFonts w:ascii="Times New Roman" w:hAnsi="Times New Roman" w:cs="Times New Roman"/>
          <w:b/>
          <w:color w:val="000000"/>
        </w:rPr>
        <w:t xml:space="preserve">. </w:t>
      </w:r>
      <w:r w:rsidRPr="00915D92">
        <w:rPr>
          <w:rFonts w:ascii="Times New Roman" w:hAnsi="Times New Roman" w:cs="Times New Roman"/>
          <w:b/>
        </w:rPr>
        <w:t xml:space="preserve">Имея большой опыт и слаженный коллектив, готова осуществить поставку спецтехники для нужд </w:t>
      </w:r>
      <w:r w:rsidRPr="00915D92">
        <w:rPr>
          <w:rFonts w:ascii="Times New Roman" w:hAnsi="Times New Roman" w:cs="Times New Roman"/>
          <w:b/>
          <w:color w:val="000000"/>
        </w:rPr>
        <w:t>вашей организации</w:t>
      </w:r>
      <w:r w:rsidRPr="00915D92">
        <w:rPr>
          <w:rFonts w:ascii="Times New Roman" w:hAnsi="Times New Roman" w:cs="Times New Roman"/>
          <w:b/>
        </w:rPr>
        <w:t xml:space="preserve">: </w:t>
      </w:r>
    </w:p>
    <w:p w:rsidR="000B7A45" w:rsidRDefault="001B25A9" w:rsidP="001B25A9">
      <w:pPr>
        <w:pStyle w:val="1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Фронтальный </w:t>
      </w:r>
      <w:proofErr w:type="gram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погрузчик  </w:t>
      </w:r>
      <w:r w:rsidR="00F4324B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>SDLG</w:t>
      </w:r>
      <w:proofErr w:type="gramEnd"/>
      <w:r w:rsidR="00F4324B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 xml:space="preserve"> 933L</w:t>
      </w:r>
    </w:p>
    <w:p w:rsidR="00572C60" w:rsidRPr="00572C60" w:rsidRDefault="00F4324B" w:rsidP="00572C60">
      <w:pPr>
        <w:rPr>
          <w:lang w:eastAsia="en-US"/>
        </w:rPr>
      </w:pPr>
      <w:r>
        <w:rPr>
          <w:noProof/>
        </w:rPr>
        <w:drawing>
          <wp:inline distT="0" distB="0" distL="0" distR="0">
            <wp:extent cx="5940425" cy="4455319"/>
            <wp:effectExtent l="0" t="0" r="3175" b="2540"/>
            <wp:docPr id="3" name="Рисунок 3" descr="https://static.baza.farpost.ru/v/1502338330339_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baza.farpost.ru/v/1502338330339_defaul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A45" w:rsidRDefault="00572C60" w:rsidP="000B7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</w:t>
      </w:r>
      <w:bookmarkStart w:id="0" w:name="_GoBack"/>
      <w:bookmarkEnd w:id="0"/>
      <w:r w:rsidR="001B25A9">
        <w:rPr>
          <w:rFonts w:ascii="Times New Roman" w:hAnsi="Times New Roman" w:cs="Times New Roman"/>
          <w:b/>
          <w:sz w:val="28"/>
          <w:szCs w:val="28"/>
        </w:rPr>
        <w:t>: 2 80</w:t>
      </w:r>
      <w:r>
        <w:rPr>
          <w:rFonts w:ascii="Times New Roman" w:hAnsi="Times New Roman" w:cs="Times New Roman"/>
          <w:b/>
          <w:sz w:val="28"/>
          <w:szCs w:val="28"/>
        </w:rPr>
        <w:t xml:space="preserve">0 000 рублей </w:t>
      </w:r>
      <w:r w:rsidR="00F4324B">
        <w:rPr>
          <w:rFonts w:ascii="Times New Roman" w:hAnsi="Times New Roman" w:cs="Times New Roman"/>
          <w:b/>
          <w:sz w:val="28"/>
          <w:szCs w:val="28"/>
        </w:rPr>
        <w:t>(утилизационный сбор включен</w:t>
      </w:r>
      <w:r w:rsidR="000B7A45" w:rsidRPr="00747D09">
        <w:rPr>
          <w:rFonts w:ascii="Times New Roman" w:hAnsi="Times New Roman" w:cs="Times New Roman"/>
          <w:b/>
          <w:sz w:val="28"/>
          <w:szCs w:val="28"/>
        </w:rPr>
        <w:t>)</w:t>
      </w:r>
    </w:p>
    <w:p w:rsidR="00F4324B" w:rsidRDefault="00F4324B" w:rsidP="001B25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324B" w:rsidRPr="00E542B0" w:rsidRDefault="00F4324B" w:rsidP="001B25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42B0">
        <w:rPr>
          <w:rFonts w:ascii="Times New Roman" w:hAnsi="Times New Roman" w:cs="Times New Roman"/>
          <w:sz w:val="28"/>
          <w:szCs w:val="28"/>
        </w:rPr>
        <w:t>Характеристики:</w:t>
      </w:r>
    </w:p>
    <w:p w:rsidR="00F4324B" w:rsidRPr="00E542B0" w:rsidRDefault="00F4324B" w:rsidP="006E3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2B0">
        <w:rPr>
          <w:rFonts w:ascii="Times New Roman" w:hAnsi="Times New Roman" w:cs="Times New Roman"/>
          <w:sz w:val="28"/>
          <w:szCs w:val="28"/>
        </w:rPr>
        <w:t xml:space="preserve">Грузоподъемность - </w:t>
      </w:r>
      <w:r w:rsidR="001B25A9" w:rsidRPr="00E542B0">
        <w:rPr>
          <w:rFonts w:ascii="Times New Roman" w:hAnsi="Times New Roman" w:cs="Times New Roman"/>
          <w:sz w:val="28"/>
          <w:szCs w:val="28"/>
        </w:rPr>
        <w:t>3000 кг.</w:t>
      </w:r>
    </w:p>
    <w:p w:rsidR="00F4324B" w:rsidRPr="00E542B0" w:rsidRDefault="00F4324B" w:rsidP="006E3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2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542B0">
        <w:rPr>
          <w:rFonts w:ascii="Times New Roman" w:hAnsi="Times New Roman" w:cs="Times New Roman"/>
          <w:sz w:val="28"/>
          <w:szCs w:val="28"/>
        </w:rPr>
        <w:t xml:space="preserve"> ковша - 1,8 м3</w:t>
      </w:r>
    </w:p>
    <w:p w:rsidR="00F4324B" w:rsidRPr="00E542B0" w:rsidRDefault="00F4324B" w:rsidP="006E3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2B0">
        <w:rPr>
          <w:rFonts w:ascii="Times New Roman" w:hAnsi="Times New Roman" w:cs="Times New Roman"/>
          <w:sz w:val="28"/>
          <w:szCs w:val="28"/>
        </w:rPr>
        <w:t>Управление – рычаги</w:t>
      </w:r>
    </w:p>
    <w:p w:rsidR="00F4324B" w:rsidRPr="00E542B0" w:rsidRDefault="001B25A9" w:rsidP="006E3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2B0">
        <w:rPr>
          <w:rFonts w:ascii="Times New Roman" w:hAnsi="Times New Roman" w:cs="Times New Roman"/>
          <w:sz w:val="28"/>
          <w:szCs w:val="28"/>
        </w:rPr>
        <w:t>Макс. Высота выгрузки – 3789мм</w:t>
      </w:r>
    </w:p>
    <w:p w:rsidR="001B25A9" w:rsidRPr="00E542B0" w:rsidRDefault="001B25A9" w:rsidP="006E3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2B0">
        <w:rPr>
          <w:rFonts w:ascii="Times New Roman" w:hAnsi="Times New Roman" w:cs="Times New Roman"/>
          <w:sz w:val="28"/>
          <w:szCs w:val="28"/>
        </w:rPr>
        <w:t>Масса – 10700кг.</w:t>
      </w:r>
    </w:p>
    <w:p w:rsidR="001B25A9" w:rsidRPr="00E542B0" w:rsidRDefault="001B25A9" w:rsidP="006E3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2B0">
        <w:rPr>
          <w:rFonts w:ascii="Times New Roman" w:hAnsi="Times New Roman" w:cs="Times New Roman"/>
          <w:sz w:val="28"/>
          <w:szCs w:val="28"/>
        </w:rPr>
        <w:t xml:space="preserve">Модель двигателя – </w:t>
      </w:r>
      <w:r w:rsidRPr="00E542B0">
        <w:rPr>
          <w:rFonts w:ascii="Times New Roman" w:hAnsi="Times New Roman" w:cs="Times New Roman"/>
          <w:sz w:val="28"/>
          <w:szCs w:val="28"/>
          <w:lang w:val="en-US"/>
        </w:rPr>
        <w:t>WP</w:t>
      </w:r>
      <w:r w:rsidRPr="00E542B0">
        <w:rPr>
          <w:rFonts w:ascii="Times New Roman" w:hAnsi="Times New Roman" w:cs="Times New Roman"/>
          <w:sz w:val="28"/>
          <w:szCs w:val="28"/>
        </w:rPr>
        <w:t>6</w:t>
      </w:r>
      <w:r w:rsidRPr="00E542B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542B0">
        <w:rPr>
          <w:rFonts w:ascii="Times New Roman" w:hAnsi="Times New Roman" w:cs="Times New Roman"/>
          <w:sz w:val="28"/>
          <w:szCs w:val="28"/>
        </w:rPr>
        <w:t>125</w:t>
      </w:r>
      <w:r w:rsidRPr="00E542B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542B0">
        <w:rPr>
          <w:rFonts w:ascii="Times New Roman" w:hAnsi="Times New Roman" w:cs="Times New Roman"/>
          <w:sz w:val="28"/>
          <w:szCs w:val="28"/>
        </w:rPr>
        <w:t>22</w:t>
      </w:r>
    </w:p>
    <w:p w:rsidR="001B25A9" w:rsidRPr="00E542B0" w:rsidRDefault="001B25A9" w:rsidP="006E3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2B0">
        <w:rPr>
          <w:rFonts w:ascii="Times New Roman" w:hAnsi="Times New Roman" w:cs="Times New Roman"/>
          <w:sz w:val="28"/>
          <w:szCs w:val="28"/>
        </w:rPr>
        <w:t>Мощность двигателя кВт/</w:t>
      </w:r>
      <w:proofErr w:type="spellStart"/>
      <w:r w:rsidRPr="00E542B0">
        <w:rPr>
          <w:rFonts w:ascii="Times New Roman" w:hAnsi="Times New Roman" w:cs="Times New Roman"/>
          <w:sz w:val="28"/>
          <w:szCs w:val="28"/>
        </w:rPr>
        <w:t>л.с</w:t>
      </w:r>
      <w:proofErr w:type="spellEnd"/>
      <w:r w:rsidRPr="00E542B0">
        <w:rPr>
          <w:rFonts w:ascii="Times New Roman" w:hAnsi="Times New Roman" w:cs="Times New Roman"/>
          <w:sz w:val="28"/>
          <w:szCs w:val="28"/>
        </w:rPr>
        <w:t>. – 92/125</w:t>
      </w:r>
    </w:p>
    <w:p w:rsidR="001B25A9" w:rsidRPr="00E542B0" w:rsidRDefault="001B25A9" w:rsidP="006E3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2B0">
        <w:rPr>
          <w:rFonts w:ascii="Times New Roman" w:hAnsi="Times New Roman" w:cs="Times New Roman"/>
          <w:sz w:val="28"/>
          <w:szCs w:val="28"/>
        </w:rPr>
        <w:lastRenderedPageBreak/>
        <w:t xml:space="preserve">Рабочие тормоза – сухие дисковые с </w:t>
      </w:r>
      <w:proofErr w:type="spellStart"/>
      <w:r w:rsidRPr="00E542B0">
        <w:rPr>
          <w:rFonts w:ascii="Times New Roman" w:hAnsi="Times New Roman" w:cs="Times New Roman"/>
          <w:sz w:val="28"/>
          <w:szCs w:val="28"/>
        </w:rPr>
        <w:t>пневмогидроприводом</w:t>
      </w:r>
      <w:proofErr w:type="spellEnd"/>
      <w:r w:rsidRPr="00E542B0">
        <w:rPr>
          <w:rFonts w:ascii="Times New Roman" w:hAnsi="Times New Roman" w:cs="Times New Roman"/>
          <w:sz w:val="28"/>
          <w:szCs w:val="28"/>
        </w:rPr>
        <w:t xml:space="preserve"> на 4 колеса</w:t>
      </w:r>
    </w:p>
    <w:p w:rsidR="001B25A9" w:rsidRPr="00E542B0" w:rsidRDefault="001B25A9" w:rsidP="006E3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2B0">
        <w:rPr>
          <w:rFonts w:ascii="Times New Roman" w:hAnsi="Times New Roman" w:cs="Times New Roman"/>
          <w:sz w:val="28"/>
          <w:szCs w:val="28"/>
        </w:rPr>
        <w:t>Топливный бак – 140л.</w:t>
      </w:r>
    </w:p>
    <w:p w:rsidR="001B25A9" w:rsidRPr="00E542B0" w:rsidRDefault="001B25A9" w:rsidP="006E3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2B0">
        <w:rPr>
          <w:rFonts w:ascii="Times New Roman" w:hAnsi="Times New Roman" w:cs="Times New Roman"/>
          <w:sz w:val="28"/>
          <w:szCs w:val="28"/>
        </w:rPr>
        <w:t>Габариты (</w:t>
      </w:r>
      <w:proofErr w:type="spellStart"/>
      <w:r w:rsidRPr="00E542B0">
        <w:rPr>
          <w:rFonts w:ascii="Times New Roman" w:hAnsi="Times New Roman" w:cs="Times New Roman"/>
          <w:sz w:val="28"/>
          <w:szCs w:val="28"/>
        </w:rPr>
        <w:t>д.в.ш</w:t>
      </w:r>
      <w:proofErr w:type="spellEnd"/>
      <w:r w:rsidRPr="00E542B0">
        <w:rPr>
          <w:rFonts w:ascii="Times New Roman" w:hAnsi="Times New Roman" w:cs="Times New Roman"/>
          <w:sz w:val="28"/>
          <w:szCs w:val="28"/>
        </w:rPr>
        <w:t>.) – 6970*3087*2460</w:t>
      </w:r>
    </w:p>
    <w:p w:rsidR="006E36F6" w:rsidRDefault="006E36F6" w:rsidP="001B25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36F6" w:rsidRDefault="006E36F6" w:rsidP="001B25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25A9" w:rsidRPr="001B25A9" w:rsidRDefault="001B25A9" w:rsidP="001B25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sectPr w:rsidR="001B25A9" w:rsidRPr="001B2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D6B"/>
    <w:rsid w:val="000B7A45"/>
    <w:rsid w:val="000E4365"/>
    <w:rsid w:val="001B25A9"/>
    <w:rsid w:val="001B64FA"/>
    <w:rsid w:val="00401D6B"/>
    <w:rsid w:val="00572C60"/>
    <w:rsid w:val="006B12F6"/>
    <w:rsid w:val="006E36F6"/>
    <w:rsid w:val="006E58E9"/>
    <w:rsid w:val="00747D09"/>
    <w:rsid w:val="008C654F"/>
    <w:rsid w:val="00E542B0"/>
    <w:rsid w:val="00F4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1D7E"/>
  <w15:docId w15:val="{97374D21-6732-4B19-BB8F-FEC606A4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7A4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7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58E9"/>
  </w:style>
  <w:style w:type="character" w:customStyle="1" w:styleId="10">
    <w:name w:val="Заголовок 1 Знак"/>
    <w:basedOn w:val="a0"/>
    <w:link w:val="1"/>
    <w:uiPriority w:val="9"/>
    <w:rsid w:val="000B7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A4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572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C3786-580B-4462-8417-FC8434ADE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1C</dc:creator>
  <cp:lastModifiedBy>Евгения Веронская</cp:lastModifiedBy>
  <cp:revision>4</cp:revision>
  <dcterms:created xsi:type="dcterms:W3CDTF">2017-10-06T11:30:00Z</dcterms:created>
  <dcterms:modified xsi:type="dcterms:W3CDTF">2018-02-27T07:14:00Z</dcterms:modified>
</cp:coreProperties>
</file>