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D18" w:rsidRPr="00915D92" w:rsidRDefault="007F2D18" w:rsidP="007F2D18">
      <w:pPr>
        <w:jc w:val="center"/>
        <w:rPr>
          <w:rFonts w:ascii="Times New Roman" w:hAnsi="Times New Roman" w:cs="Times New Roman"/>
          <w:b/>
        </w:rPr>
      </w:pPr>
      <w:r w:rsidRPr="00915D9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4E87536F" wp14:editId="3898AAF5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1697990" cy="1840865"/>
            <wp:effectExtent l="0" t="0" r="0" b="0"/>
            <wp:wrapTight wrapText="bothSides">
              <wp:wrapPolygon edited="0">
                <wp:start x="0" y="0"/>
                <wp:lineTo x="0" y="21458"/>
                <wp:lineTo x="21325" y="21458"/>
                <wp:lineTo x="21325" y="0"/>
                <wp:lineTo x="0" y="0"/>
              </wp:wrapPolygon>
            </wp:wrapTight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КОММ</w:t>
      </w:r>
      <w:r w:rsidRPr="00915D92">
        <w:rPr>
          <w:rFonts w:ascii="Times New Roman" w:hAnsi="Times New Roman" w:cs="Times New Roman"/>
          <w:b/>
        </w:rPr>
        <w:t>ЕРЧЕСКОЕ ПРЕДЛОЖЕНИЕ</w:t>
      </w:r>
    </w:p>
    <w:p w:rsidR="007F2D18" w:rsidRPr="00915D92" w:rsidRDefault="007F2D18" w:rsidP="007F2D18">
      <w:pPr>
        <w:jc w:val="center"/>
        <w:rPr>
          <w:rFonts w:ascii="Times New Roman" w:hAnsi="Times New Roman" w:cs="Times New Roman"/>
          <w:b/>
        </w:rPr>
      </w:pPr>
    </w:p>
    <w:p w:rsidR="007F2D18" w:rsidRPr="00915D92" w:rsidRDefault="007F2D18" w:rsidP="007F2D18">
      <w:pPr>
        <w:ind w:firstLine="567"/>
        <w:jc w:val="both"/>
        <w:rPr>
          <w:rFonts w:ascii="Times New Roman" w:hAnsi="Times New Roman" w:cs="Times New Roman"/>
          <w:b/>
        </w:rPr>
      </w:pPr>
      <w:r w:rsidRPr="00915D92">
        <w:rPr>
          <w:rFonts w:ascii="Times New Roman" w:hAnsi="Times New Roman" w:cs="Times New Roman"/>
          <w:b/>
        </w:rPr>
        <w:t>Группа компаний ООО «МТК» совместное Российско-Китайское предприятие, занимающаяся поставкой спецтехники (бульдозеры, погрузчики, самосвалы, автокраны и др.), а так же запасных частей к ней, производства КНР</w:t>
      </w:r>
      <w:r w:rsidRPr="00915D92">
        <w:rPr>
          <w:rFonts w:ascii="Times New Roman" w:hAnsi="Times New Roman" w:cs="Times New Roman"/>
          <w:b/>
          <w:color w:val="000000"/>
        </w:rPr>
        <w:t xml:space="preserve">. </w:t>
      </w:r>
      <w:r w:rsidRPr="00915D92">
        <w:rPr>
          <w:rFonts w:ascii="Times New Roman" w:hAnsi="Times New Roman" w:cs="Times New Roman"/>
          <w:b/>
        </w:rPr>
        <w:t xml:space="preserve">Имея большой опыт и слаженный коллектив, готова осуществить поставку спецтехники для нужд </w:t>
      </w:r>
      <w:r w:rsidRPr="00915D92">
        <w:rPr>
          <w:rFonts w:ascii="Times New Roman" w:hAnsi="Times New Roman" w:cs="Times New Roman"/>
          <w:b/>
          <w:color w:val="000000"/>
        </w:rPr>
        <w:t>вашей организации</w:t>
      </w:r>
      <w:r w:rsidRPr="00915D92">
        <w:rPr>
          <w:rFonts w:ascii="Times New Roman" w:hAnsi="Times New Roman" w:cs="Times New Roman"/>
          <w:b/>
        </w:rPr>
        <w:t xml:space="preserve">: </w:t>
      </w:r>
    </w:p>
    <w:p w:rsidR="00274261" w:rsidRDefault="007C65C5" w:rsidP="006E6986">
      <w:pPr>
        <w:pStyle w:val="1"/>
        <w:shd w:val="clear" w:color="auto" w:fill="FFFFFF"/>
        <w:spacing w:before="0" w:after="450"/>
        <w:jc w:val="center"/>
        <w:rPr>
          <w:rFonts w:eastAsia="Arial Unicode MS" w:cs="Calibri"/>
          <w:b w:val="0"/>
          <w:bCs w:val="0"/>
          <w:color w:val="000000"/>
          <w:sz w:val="36"/>
          <w:szCs w:val="36"/>
        </w:rPr>
      </w:pPr>
      <w:r w:rsidRPr="003E5A64">
        <w:rPr>
          <w:rFonts w:ascii="Times New Roman" w:eastAsia="Arial Unicode MS" w:hAnsi="Times New Roman" w:cs="Times New Roman"/>
          <w:color w:val="000000"/>
          <w:sz w:val="40"/>
          <w:szCs w:val="40"/>
          <w:lang w:eastAsia="ru-RU"/>
        </w:rPr>
        <w:t xml:space="preserve">Экскаватор-погрузчик </w:t>
      </w:r>
      <w:r w:rsidR="006E6986">
        <w:rPr>
          <w:rFonts w:ascii="Times New Roman" w:eastAsia="Arial Unicode MS" w:hAnsi="Times New Roman" w:cs="Times New Roman"/>
          <w:color w:val="000000"/>
          <w:sz w:val="40"/>
          <w:szCs w:val="40"/>
          <w:lang w:val="en-US" w:eastAsia="ru-RU"/>
        </w:rPr>
        <w:t>XCMG</w:t>
      </w:r>
      <w:r w:rsidR="006E6986" w:rsidRPr="006E6986">
        <w:rPr>
          <w:rFonts w:ascii="Times New Roman" w:eastAsia="Arial Unicode MS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6E6986">
        <w:rPr>
          <w:rFonts w:ascii="Times New Roman" w:eastAsia="Arial Unicode MS" w:hAnsi="Times New Roman" w:cs="Times New Roman"/>
          <w:color w:val="000000"/>
          <w:sz w:val="40"/>
          <w:szCs w:val="40"/>
          <w:lang w:val="en-US" w:eastAsia="ru-RU"/>
        </w:rPr>
        <w:t>WZ</w:t>
      </w:r>
      <w:r w:rsidR="006E6986" w:rsidRPr="006E6986">
        <w:rPr>
          <w:rFonts w:ascii="Times New Roman" w:eastAsia="Arial Unicode MS" w:hAnsi="Times New Roman" w:cs="Times New Roman"/>
          <w:color w:val="000000"/>
          <w:sz w:val="40"/>
          <w:szCs w:val="40"/>
          <w:lang w:eastAsia="ru-RU"/>
        </w:rPr>
        <w:t>30-25</w:t>
      </w:r>
      <w:r w:rsidR="006E6986">
        <w:rPr>
          <w:noProof/>
        </w:rPr>
        <w:drawing>
          <wp:inline distT="0" distB="0" distL="0" distR="0">
            <wp:extent cx="5940425" cy="5200784"/>
            <wp:effectExtent l="0" t="0" r="0" b="0"/>
            <wp:docPr id="1" name="Рисунок 1" descr="Картинки по запросу xcmg 30-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xcmg 30-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0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261" w:rsidRPr="007F2D18" w:rsidRDefault="00274261" w:rsidP="00274261">
      <w:pPr>
        <w:tabs>
          <w:tab w:val="left" w:pos="3225"/>
        </w:tabs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7F2D1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Цена: </w:t>
      </w:r>
      <w:r w:rsidR="006E698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/>
        </w:rPr>
        <w:t>3 950</w:t>
      </w:r>
      <w:r w:rsidR="00EE601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 000 руб.</w:t>
      </w:r>
      <w:r w:rsidRPr="007F2D1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(утилизационный сбор оплачен)</w:t>
      </w:r>
      <w:r w:rsidR="007F2D1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.</w:t>
      </w:r>
      <w:r w:rsidRPr="007F2D1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E5A64" w:rsidRDefault="00274261" w:rsidP="006E6986">
      <w:pPr>
        <w:tabs>
          <w:tab w:val="left" w:pos="3225"/>
        </w:tabs>
        <w:rPr>
          <w:noProof/>
        </w:rPr>
      </w:pPr>
      <w:r>
        <w:rPr>
          <w:rFonts w:eastAsia="Arial Unicode MS" w:cs="Calibri"/>
          <w:b/>
          <w:bCs/>
          <w:color w:val="000000" w:themeColor="text1"/>
          <w:sz w:val="18"/>
          <w:szCs w:val="18"/>
        </w:rPr>
        <w:t>Цена указана с учетом таможенной пошлины, НДС и других платежей</w:t>
      </w:r>
      <w:r w:rsidR="00445B7C">
        <w:rPr>
          <w:rFonts w:eastAsia="Arial Unicode MS" w:cs="Calibri"/>
          <w:b/>
          <w:bCs/>
          <w:color w:val="000000" w:themeColor="text1"/>
          <w:sz w:val="18"/>
          <w:szCs w:val="18"/>
        </w:rPr>
        <w:t>.</w:t>
      </w:r>
    </w:p>
    <w:tbl>
      <w:tblPr>
        <w:tblW w:w="10986" w:type="dxa"/>
        <w:tblBorders>
          <w:bottom w:val="single" w:sz="6" w:space="0" w:color="282828"/>
        </w:tblBorders>
        <w:shd w:val="clear" w:color="auto" w:fill="0F0F0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4"/>
        <w:gridCol w:w="5559"/>
        <w:gridCol w:w="1260"/>
        <w:gridCol w:w="115"/>
        <w:gridCol w:w="1028"/>
      </w:tblGrid>
      <w:tr w:rsidR="006E6986" w:rsidRPr="006E6986" w:rsidTr="00C2166B">
        <w:trPr>
          <w:gridAfter w:val="1"/>
          <w:wAfter w:w="1028" w:type="dxa"/>
        </w:trPr>
        <w:tc>
          <w:tcPr>
            <w:tcW w:w="9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6E6986" w:rsidRPr="006E6986" w:rsidRDefault="006E6986" w:rsidP="006E6986">
            <w:pPr>
              <w:pBdr>
                <w:bottom w:val="single" w:sz="6" w:space="8" w:color="282828"/>
              </w:pBdr>
              <w:spacing w:after="0" w:line="240" w:lineRule="auto"/>
              <w:rPr>
                <w:rFonts w:ascii="Arial" w:eastAsia="Times New Roman" w:hAnsi="Arial" w:cs="Arial"/>
                <w:color w:val="FFFFFF"/>
                <w:sz w:val="27"/>
                <w:szCs w:val="27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27"/>
                <w:szCs w:val="27"/>
              </w:rPr>
              <w:t>Описание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b/>
                <w:bCs/>
                <w:color w:val="B8B8B8"/>
                <w:sz w:val="18"/>
                <w:szCs w:val="18"/>
              </w:rPr>
              <w:lastRenderedPageBreak/>
              <w:t>Характеристики</w:t>
            </w:r>
          </w:p>
        </w:tc>
        <w:tc>
          <w:tcPr>
            <w:tcW w:w="6934" w:type="dxa"/>
            <w:gridSpan w:val="3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Погрузчик-Экскаватор WZ30-25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Производитель:</w:t>
            </w:r>
          </w:p>
        </w:tc>
        <w:tc>
          <w:tcPr>
            <w:tcW w:w="6934" w:type="dxa"/>
            <w:gridSpan w:val="3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XCMG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Модель:</w:t>
            </w:r>
          </w:p>
        </w:tc>
        <w:tc>
          <w:tcPr>
            <w:tcW w:w="6934" w:type="dxa"/>
            <w:gridSpan w:val="3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WZ30-25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b/>
                <w:bCs/>
                <w:color w:val="B8B8B8"/>
                <w:sz w:val="18"/>
                <w:szCs w:val="18"/>
              </w:rPr>
              <w:t>Габаритные характеристики</w:t>
            </w:r>
          </w:p>
        </w:tc>
        <w:tc>
          <w:tcPr>
            <w:tcW w:w="6934" w:type="dxa"/>
            <w:gridSpan w:val="3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Общая длина (ковш на земле) (мм):</w:t>
            </w:r>
          </w:p>
        </w:tc>
        <w:tc>
          <w:tcPr>
            <w:tcW w:w="6934" w:type="dxa"/>
            <w:gridSpan w:val="3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8000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Общая ширина (мм):</w:t>
            </w:r>
          </w:p>
        </w:tc>
        <w:tc>
          <w:tcPr>
            <w:tcW w:w="6934" w:type="dxa"/>
            <w:gridSpan w:val="3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2200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Ширина ковша (мм):</w:t>
            </w:r>
          </w:p>
        </w:tc>
        <w:tc>
          <w:tcPr>
            <w:tcW w:w="6934" w:type="dxa"/>
            <w:gridSpan w:val="3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2250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Общая высота (крыша кабины) (мм):</w:t>
            </w:r>
          </w:p>
        </w:tc>
        <w:tc>
          <w:tcPr>
            <w:tcW w:w="6934" w:type="dxa"/>
            <w:gridSpan w:val="3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3350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Колесная база (мм):</w:t>
            </w:r>
          </w:p>
        </w:tc>
        <w:tc>
          <w:tcPr>
            <w:tcW w:w="6934" w:type="dxa"/>
            <w:gridSpan w:val="3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2600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Расстояние между осями (мм):</w:t>
            </w:r>
          </w:p>
        </w:tc>
        <w:tc>
          <w:tcPr>
            <w:tcW w:w="6934" w:type="dxa"/>
            <w:gridSpan w:val="3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1700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Минимальный дорожный просвет (мм):</w:t>
            </w:r>
          </w:p>
        </w:tc>
        <w:tc>
          <w:tcPr>
            <w:tcW w:w="6934" w:type="dxa"/>
            <w:gridSpan w:val="3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340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b/>
                <w:bCs/>
                <w:color w:val="B8B8B8"/>
                <w:sz w:val="18"/>
                <w:szCs w:val="18"/>
              </w:rPr>
              <w:t>Весовые характеристики</w:t>
            </w:r>
          </w:p>
        </w:tc>
        <w:tc>
          <w:tcPr>
            <w:tcW w:w="6934" w:type="dxa"/>
            <w:gridSpan w:val="3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Снаряженная масса (кг):</w:t>
            </w:r>
          </w:p>
        </w:tc>
        <w:tc>
          <w:tcPr>
            <w:tcW w:w="6934" w:type="dxa"/>
            <w:gridSpan w:val="3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9500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Номинальная грузоподъемность (кг):</w:t>
            </w:r>
          </w:p>
        </w:tc>
        <w:tc>
          <w:tcPr>
            <w:tcW w:w="6934" w:type="dxa"/>
            <w:gridSpan w:val="3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2500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b/>
                <w:bCs/>
                <w:color w:val="B8B8B8"/>
                <w:sz w:val="18"/>
                <w:szCs w:val="18"/>
              </w:rPr>
              <w:t>Устройство погрузки</w:t>
            </w:r>
          </w:p>
        </w:tc>
        <w:tc>
          <w:tcPr>
            <w:tcW w:w="6934" w:type="dxa"/>
            <w:gridSpan w:val="3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Номинальный объем ковша (куб.м):</w:t>
            </w:r>
          </w:p>
        </w:tc>
        <w:tc>
          <w:tcPr>
            <w:tcW w:w="6934" w:type="dxa"/>
            <w:gridSpan w:val="3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1.0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Максимальная высота разгрузки (мм):</w:t>
            </w:r>
          </w:p>
        </w:tc>
        <w:tc>
          <w:tcPr>
            <w:tcW w:w="6934" w:type="dxa"/>
            <w:gridSpan w:val="3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2650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Расстояние разгрузки (мм):</w:t>
            </w:r>
          </w:p>
        </w:tc>
        <w:tc>
          <w:tcPr>
            <w:tcW w:w="6934" w:type="dxa"/>
            <w:gridSpan w:val="3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930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Угол наклона разгрузки (°):</w:t>
            </w:r>
          </w:p>
        </w:tc>
        <w:tc>
          <w:tcPr>
            <w:tcW w:w="6934" w:type="dxa"/>
            <w:gridSpan w:val="3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45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Угол опрокидывания ковша (°):</w:t>
            </w:r>
          </w:p>
        </w:tc>
        <w:tc>
          <w:tcPr>
            <w:tcW w:w="6934" w:type="dxa"/>
            <w:gridSpan w:val="3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45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Позиция в нижней крайней точке (°):</w:t>
            </w:r>
          </w:p>
        </w:tc>
        <w:tc>
          <w:tcPr>
            <w:tcW w:w="6934" w:type="dxa"/>
            <w:gridSpan w:val="3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48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Транспортировочная позиция (°):</w:t>
            </w:r>
          </w:p>
        </w:tc>
        <w:tc>
          <w:tcPr>
            <w:tcW w:w="6934" w:type="dxa"/>
            <w:gridSpan w:val="3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45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Функция автоматического спуска ковша:</w:t>
            </w:r>
          </w:p>
        </w:tc>
        <w:tc>
          <w:tcPr>
            <w:tcW w:w="6934" w:type="dxa"/>
            <w:gridSpan w:val="3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имеется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Максимальное усилие отрыва (КН):</w:t>
            </w:r>
          </w:p>
        </w:tc>
        <w:tc>
          <w:tcPr>
            <w:tcW w:w="6934" w:type="dxa"/>
            <w:gridSpan w:val="3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60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Время подъема подъемного плеча (c):</w:t>
            </w:r>
          </w:p>
        </w:tc>
        <w:tc>
          <w:tcPr>
            <w:tcW w:w="6934" w:type="dxa"/>
            <w:gridSpan w:val="3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&lt;8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Общее время цикла (c):</w:t>
            </w:r>
          </w:p>
        </w:tc>
        <w:tc>
          <w:tcPr>
            <w:tcW w:w="6934" w:type="dxa"/>
            <w:gridSpan w:val="3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&lt;15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Минимальный радиус поворота (мм):</w:t>
            </w:r>
          </w:p>
        </w:tc>
        <w:tc>
          <w:tcPr>
            <w:tcW w:w="6934" w:type="dxa"/>
            <w:gridSpan w:val="3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4500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b/>
                <w:bCs/>
                <w:color w:val="B8B8B8"/>
                <w:sz w:val="18"/>
                <w:szCs w:val="18"/>
              </w:rPr>
              <w:t>Функции устройства для выемки грунта (Бур)</w:t>
            </w:r>
          </w:p>
        </w:tc>
        <w:tc>
          <w:tcPr>
            <w:tcW w:w="6934" w:type="dxa"/>
            <w:gridSpan w:val="3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Диаметр штока бура (мм):</w:t>
            </w:r>
          </w:p>
        </w:tc>
        <w:tc>
          <w:tcPr>
            <w:tcW w:w="6934" w:type="dxa"/>
            <w:gridSpan w:val="3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45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Длина штока бура (мм):</w:t>
            </w:r>
          </w:p>
        </w:tc>
        <w:tc>
          <w:tcPr>
            <w:tcW w:w="6934" w:type="dxa"/>
            <w:gridSpan w:val="3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560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b/>
                <w:bCs/>
                <w:color w:val="B8B8B8"/>
                <w:sz w:val="18"/>
                <w:szCs w:val="18"/>
              </w:rPr>
              <w:lastRenderedPageBreak/>
              <w:t>Экскаваторный ковш</w:t>
            </w:r>
          </w:p>
        </w:tc>
        <w:tc>
          <w:tcPr>
            <w:tcW w:w="6934" w:type="dxa"/>
            <w:gridSpan w:val="3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Объем ковша для выемки грунта (куб.м):</w:t>
            </w:r>
          </w:p>
        </w:tc>
        <w:tc>
          <w:tcPr>
            <w:tcW w:w="6934" w:type="dxa"/>
            <w:gridSpan w:val="3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0.3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Ширина ковша для выемки грунта (мм):</w:t>
            </w:r>
          </w:p>
        </w:tc>
        <w:tc>
          <w:tcPr>
            <w:tcW w:w="6934" w:type="dxa"/>
            <w:gridSpan w:val="3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722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Максимальная глубина проникновения (мм):</w:t>
            </w:r>
          </w:p>
        </w:tc>
        <w:tc>
          <w:tcPr>
            <w:tcW w:w="6934" w:type="dxa"/>
            <w:gridSpan w:val="3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4500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Максимальный радиус проникновения в грунт (мм):</w:t>
            </w:r>
          </w:p>
        </w:tc>
        <w:tc>
          <w:tcPr>
            <w:tcW w:w="6934" w:type="dxa"/>
            <w:gridSpan w:val="3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5430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Угол поворота ковша (°):</w:t>
            </w:r>
          </w:p>
        </w:tc>
        <w:tc>
          <w:tcPr>
            <w:tcW w:w="6934" w:type="dxa"/>
            <w:gridSpan w:val="3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±85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b/>
                <w:bCs/>
                <w:color w:val="B8B8B8"/>
                <w:sz w:val="18"/>
                <w:szCs w:val="18"/>
              </w:rPr>
              <w:t>Гидравлический молоток (HB3G)</w:t>
            </w:r>
          </w:p>
        </w:tc>
        <w:tc>
          <w:tcPr>
            <w:tcW w:w="6934" w:type="dxa"/>
            <w:gridSpan w:val="3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Объем потока (Л/мин):</w:t>
            </w:r>
          </w:p>
        </w:tc>
        <w:tc>
          <w:tcPr>
            <w:tcW w:w="6934" w:type="dxa"/>
            <w:gridSpan w:val="3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24-50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Рабочее давление жидкости (МПа):</w:t>
            </w:r>
          </w:p>
        </w:tc>
        <w:tc>
          <w:tcPr>
            <w:tcW w:w="6934" w:type="dxa"/>
            <w:gridSpan w:val="3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11-13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Частота удара (Гц):</w:t>
            </w:r>
          </w:p>
        </w:tc>
        <w:tc>
          <w:tcPr>
            <w:tcW w:w="6934" w:type="dxa"/>
            <w:gridSpan w:val="3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8.3-20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b/>
                <w:bCs/>
                <w:color w:val="B8B8B8"/>
                <w:sz w:val="18"/>
                <w:szCs w:val="18"/>
              </w:rPr>
              <w:t>Скорость</w:t>
            </w:r>
          </w:p>
        </w:tc>
        <w:tc>
          <w:tcPr>
            <w:tcW w:w="6934" w:type="dxa"/>
            <w:gridSpan w:val="3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Передняя I (км/ч):</w:t>
            </w:r>
          </w:p>
        </w:tc>
        <w:tc>
          <w:tcPr>
            <w:tcW w:w="6934" w:type="dxa"/>
            <w:gridSpan w:val="3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0-6.2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Передняя II (км/ч):</w:t>
            </w:r>
          </w:p>
        </w:tc>
        <w:tc>
          <w:tcPr>
            <w:tcW w:w="6934" w:type="dxa"/>
            <w:gridSpan w:val="3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0-12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Передняя III (км/ч):</w:t>
            </w:r>
          </w:p>
        </w:tc>
        <w:tc>
          <w:tcPr>
            <w:tcW w:w="6934" w:type="dxa"/>
            <w:gridSpan w:val="3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0-20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Передняя IV (км/ч):</w:t>
            </w:r>
          </w:p>
        </w:tc>
        <w:tc>
          <w:tcPr>
            <w:tcW w:w="6934" w:type="dxa"/>
            <w:gridSpan w:val="3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0-33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Задняя I (км/ч):</w:t>
            </w:r>
          </w:p>
        </w:tc>
        <w:tc>
          <w:tcPr>
            <w:tcW w:w="6934" w:type="dxa"/>
            <w:gridSpan w:val="3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0-8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Задняя II (км/ч):</w:t>
            </w:r>
          </w:p>
        </w:tc>
        <w:tc>
          <w:tcPr>
            <w:tcW w:w="6934" w:type="dxa"/>
            <w:gridSpan w:val="3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0-28.5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Способность преодолевать наклон(°):</w:t>
            </w:r>
          </w:p>
        </w:tc>
        <w:tc>
          <w:tcPr>
            <w:tcW w:w="6934" w:type="dxa"/>
            <w:gridSpan w:val="3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Угол разгрузки при максимальной высоте(°):</w:t>
            </w:r>
          </w:p>
        </w:tc>
        <w:tc>
          <w:tcPr>
            <w:tcW w:w="6934" w:type="dxa"/>
            <w:gridSpan w:val="3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45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Угол поворота(°):</w:t>
            </w:r>
          </w:p>
        </w:tc>
        <w:tc>
          <w:tcPr>
            <w:tcW w:w="6934" w:type="dxa"/>
            <w:gridSpan w:val="3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35±1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Угол поворота заднего шасси(°):</w:t>
            </w:r>
          </w:p>
        </w:tc>
        <w:tc>
          <w:tcPr>
            <w:tcW w:w="6934" w:type="dxa"/>
            <w:gridSpan w:val="3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±10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b/>
                <w:bCs/>
                <w:color w:val="B8B8B8"/>
                <w:sz w:val="18"/>
                <w:szCs w:val="18"/>
              </w:rPr>
              <w:t>Двигатель</w:t>
            </w:r>
          </w:p>
        </w:tc>
        <w:tc>
          <w:tcPr>
            <w:tcW w:w="6934" w:type="dxa"/>
            <w:gridSpan w:val="3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Производитель:</w:t>
            </w:r>
          </w:p>
        </w:tc>
        <w:tc>
          <w:tcPr>
            <w:tcW w:w="6934" w:type="dxa"/>
            <w:gridSpan w:val="3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YUCHAI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Модель:</w:t>
            </w:r>
          </w:p>
        </w:tc>
        <w:tc>
          <w:tcPr>
            <w:tcW w:w="5559" w:type="dxa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C2166B">
            <w:pPr>
              <w:spacing w:after="0" w:line="240" w:lineRule="auto"/>
              <w:ind w:right="3804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YC4B90-T10</w:t>
            </w:r>
          </w:p>
        </w:tc>
        <w:tc>
          <w:tcPr>
            <w:tcW w:w="1375" w:type="dxa"/>
            <w:gridSpan w:val="2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C2166B">
            <w:pPr>
              <w:spacing w:after="0" w:line="240" w:lineRule="auto"/>
              <w:ind w:left="119" w:right="-58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YC4A90-T22 (турбовый)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Тип:</w:t>
            </w:r>
          </w:p>
        </w:tc>
        <w:tc>
          <w:tcPr>
            <w:tcW w:w="6934" w:type="dxa"/>
            <w:gridSpan w:val="3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4-тактный, водяное охлаждение, рядный</w:t>
            </w:r>
          </w:p>
        </w:tc>
      </w:tr>
      <w:tr w:rsidR="00C2166B" w:rsidRPr="006E6986" w:rsidTr="00C2166B">
        <w:tc>
          <w:tcPr>
            <w:tcW w:w="3024" w:type="dxa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Номинальная мощность(кВт/л.с.):</w:t>
            </w:r>
          </w:p>
        </w:tc>
        <w:tc>
          <w:tcPr>
            <w:tcW w:w="6819" w:type="dxa"/>
            <w:gridSpan w:val="2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C2166B">
            <w:pPr>
              <w:spacing w:after="0" w:line="240" w:lineRule="auto"/>
              <w:ind w:right="5741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65/88,37</w:t>
            </w:r>
          </w:p>
        </w:tc>
        <w:tc>
          <w:tcPr>
            <w:tcW w:w="1143" w:type="dxa"/>
            <w:gridSpan w:val="2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C2166B">
            <w:pPr>
              <w:spacing w:after="0" w:line="240" w:lineRule="auto"/>
              <w:ind w:left="-59" w:right="28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75/10</w:t>
            </w:r>
            <w:bookmarkStart w:id="0" w:name="_GoBack"/>
            <w:bookmarkEnd w:id="0"/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1,97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Номинальная скорость вращения(об/мин):</w:t>
            </w:r>
          </w:p>
        </w:tc>
        <w:tc>
          <w:tcPr>
            <w:tcW w:w="6934" w:type="dxa"/>
            <w:gridSpan w:val="3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2300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Количество цилиндров:</w:t>
            </w:r>
          </w:p>
        </w:tc>
        <w:tc>
          <w:tcPr>
            <w:tcW w:w="6934" w:type="dxa"/>
            <w:gridSpan w:val="3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Объем двигателя (мл):</w:t>
            </w:r>
          </w:p>
        </w:tc>
        <w:tc>
          <w:tcPr>
            <w:tcW w:w="6934" w:type="dxa"/>
            <w:gridSpan w:val="3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4.580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 xml:space="preserve">Диаметр цилиндра х ход </w:t>
            </w: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lastRenderedPageBreak/>
              <w:t>поршня (мм):</w:t>
            </w:r>
          </w:p>
        </w:tc>
        <w:tc>
          <w:tcPr>
            <w:tcW w:w="6934" w:type="dxa"/>
            <w:gridSpan w:val="3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lastRenderedPageBreak/>
              <w:t>108х125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Коэффициент сжатия:</w:t>
            </w:r>
          </w:p>
        </w:tc>
        <w:tc>
          <w:tcPr>
            <w:tcW w:w="6934" w:type="dxa"/>
            <w:gridSpan w:val="3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17.5:1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Максимальный крутящий момент / скорость (N.m/об/мин):</w:t>
            </w:r>
          </w:p>
        </w:tc>
        <w:tc>
          <w:tcPr>
            <w:tcW w:w="6934" w:type="dxa"/>
            <w:gridSpan w:val="3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340/1450~1650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Минимальный расход топлива при полной нагрузке ((г/кВт.ч) Мин.):</w:t>
            </w:r>
          </w:p>
        </w:tc>
        <w:tc>
          <w:tcPr>
            <w:tcW w:w="6934" w:type="dxa"/>
            <w:gridSpan w:val="3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≤205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Снаряженная масса двигателя (кг):</w:t>
            </w:r>
          </w:p>
        </w:tc>
        <w:tc>
          <w:tcPr>
            <w:tcW w:w="6934" w:type="dxa"/>
            <w:gridSpan w:val="3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520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b/>
                <w:bCs/>
                <w:color w:val="B8B8B8"/>
                <w:sz w:val="18"/>
                <w:szCs w:val="18"/>
              </w:rPr>
              <w:t>Система передачи</w:t>
            </w:r>
          </w:p>
        </w:tc>
        <w:tc>
          <w:tcPr>
            <w:tcW w:w="6934" w:type="dxa"/>
            <w:gridSpan w:val="3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Гидротрансформатор:</w:t>
            </w:r>
          </w:p>
        </w:tc>
        <w:tc>
          <w:tcPr>
            <w:tcW w:w="6934" w:type="dxa"/>
            <w:gridSpan w:val="3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YJ315D-00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Тип:</w:t>
            </w:r>
          </w:p>
        </w:tc>
        <w:tc>
          <w:tcPr>
            <w:tcW w:w="6934" w:type="dxa"/>
            <w:gridSpan w:val="3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1-этапный, 3-элементный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Диаметр контура(мм):</w:t>
            </w:r>
          </w:p>
        </w:tc>
        <w:tc>
          <w:tcPr>
            <w:tcW w:w="6934" w:type="dxa"/>
            <w:gridSpan w:val="3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315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Коэффициент преобразования крутящего момента:</w:t>
            </w:r>
          </w:p>
        </w:tc>
        <w:tc>
          <w:tcPr>
            <w:tcW w:w="6934" w:type="dxa"/>
            <w:gridSpan w:val="3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К=2.7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Способ охлаждения:</w:t>
            </w:r>
          </w:p>
        </w:tc>
        <w:tc>
          <w:tcPr>
            <w:tcW w:w="6934" w:type="dxa"/>
            <w:gridSpan w:val="3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масляное охлаждение, давление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Входное давление жидкости(МПа):</w:t>
            </w:r>
          </w:p>
        </w:tc>
        <w:tc>
          <w:tcPr>
            <w:tcW w:w="6934" w:type="dxa"/>
            <w:gridSpan w:val="3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0.3-0.5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Выходное давление жидкости(МПа):</w:t>
            </w:r>
          </w:p>
        </w:tc>
        <w:tc>
          <w:tcPr>
            <w:tcW w:w="6934" w:type="dxa"/>
            <w:gridSpan w:val="3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0.2-0.3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Трансмиссия:</w:t>
            </w:r>
          </w:p>
        </w:tc>
        <w:tc>
          <w:tcPr>
            <w:tcW w:w="6934" w:type="dxa"/>
            <w:gridSpan w:val="3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BS428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Тип:</w:t>
            </w:r>
          </w:p>
        </w:tc>
        <w:tc>
          <w:tcPr>
            <w:tcW w:w="6934" w:type="dxa"/>
            <w:gridSpan w:val="3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переключение передач с крепежным валом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Количество передач:</w:t>
            </w:r>
          </w:p>
        </w:tc>
        <w:tc>
          <w:tcPr>
            <w:tcW w:w="6934" w:type="dxa"/>
            <w:gridSpan w:val="3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передних и 2 задних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Соотношение передач</w:t>
            </w:r>
          </w:p>
        </w:tc>
        <w:tc>
          <w:tcPr>
            <w:tcW w:w="6934" w:type="dxa"/>
            <w:gridSpan w:val="3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передняя|задняя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I</w:t>
            </w:r>
          </w:p>
        </w:tc>
        <w:tc>
          <w:tcPr>
            <w:tcW w:w="6934" w:type="dxa"/>
            <w:gridSpan w:val="3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3.82|3.05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II</w:t>
            </w:r>
          </w:p>
        </w:tc>
        <w:tc>
          <w:tcPr>
            <w:tcW w:w="6934" w:type="dxa"/>
            <w:gridSpan w:val="3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2.08|0.87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III</w:t>
            </w:r>
          </w:p>
        </w:tc>
        <w:tc>
          <w:tcPr>
            <w:tcW w:w="6934" w:type="dxa"/>
            <w:gridSpan w:val="3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1.09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IV</w:t>
            </w:r>
          </w:p>
        </w:tc>
        <w:tc>
          <w:tcPr>
            <w:tcW w:w="6934" w:type="dxa"/>
            <w:gridSpan w:val="3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0.59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Давление смены скорости(МПа):</w:t>
            </w:r>
          </w:p>
        </w:tc>
        <w:tc>
          <w:tcPr>
            <w:tcW w:w="6934" w:type="dxa"/>
            <w:gridSpan w:val="3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0.8-1.5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Расход насоса смены скорости(мл/ч):</w:t>
            </w:r>
          </w:p>
        </w:tc>
        <w:tc>
          <w:tcPr>
            <w:tcW w:w="6934" w:type="dxa"/>
            <w:gridSpan w:val="3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32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Передний и задний ведущий мост:</w:t>
            </w:r>
          </w:p>
        </w:tc>
        <w:tc>
          <w:tcPr>
            <w:tcW w:w="6934" w:type="dxa"/>
            <w:gridSpan w:val="3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Основной редуктор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Тип:</w:t>
            </w:r>
          </w:p>
        </w:tc>
        <w:tc>
          <w:tcPr>
            <w:tcW w:w="6934" w:type="dxa"/>
            <w:gridSpan w:val="3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спиральный, 1-этапный скоростной редуктор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Редуктор окружной скорости:</w:t>
            </w:r>
          </w:p>
        </w:tc>
        <w:tc>
          <w:tcPr>
            <w:tcW w:w="6934" w:type="dxa"/>
            <w:gridSpan w:val="3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4.222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b/>
                <w:bCs/>
                <w:color w:val="B8B8B8"/>
                <w:sz w:val="18"/>
                <w:szCs w:val="18"/>
              </w:rPr>
              <w:t>Тип:</w:t>
            </w:r>
          </w:p>
        </w:tc>
        <w:tc>
          <w:tcPr>
            <w:tcW w:w="6934" w:type="dxa"/>
            <w:gridSpan w:val="3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Соотношение:</w:t>
            </w:r>
          </w:p>
        </w:tc>
        <w:tc>
          <w:tcPr>
            <w:tcW w:w="6934" w:type="dxa"/>
            <w:gridSpan w:val="3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1-этапный, планетарный скоростной редуктор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b/>
                <w:bCs/>
                <w:color w:val="B8B8B8"/>
                <w:sz w:val="18"/>
                <w:szCs w:val="18"/>
              </w:rPr>
              <w:t>Ось и шины</w:t>
            </w:r>
          </w:p>
        </w:tc>
        <w:tc>
          <w:tcPr>
            <w:tcW w:w="6934" w:type="dxa"/>
            <w:gridSpan w:val="3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Передняя ось:</w:t>
            </w:r>
          </w:p>
        </w:tc>
        <w:tc>
          <w:tcPr>
            <w:tcW w:w="6934" w:type="dxa"/>
            <w:gridSpan w:val="3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закреплена к шасси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Задняя ось:</w:t>
            </w:r>
          </w:p>
        </w:tc>
        <w:tc>
          <w:tcPr>
            <w:tcW w:w="6934" w:type="dxa"/>
            <w:gridSpan w:val="3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вращается вокруг шасси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b/>
                <w:bCs/>
                <w:color w:val="B8B8B8"/>
                <w:sz w:val="18"/>
                <w:szCs w:val="18"/>
              </w:rPr>
              <w:lastRenderedPageBreak/>
              <w:t>Резина:</w:t>
            </w:r>
          </w:p>
        </w:tc>
        <w:tc>
          <w:tcPr>
            <w:tcW w:w="6934" w:type="dxa"/>
            <w:gridSpan w:val="3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Тип шин:</w:t>
            </w:r>
          </w:p>
        </w:tc>
        <w:tc>
          <w:tcPr>
            <w:tcW w:w="6934" w:type="dxa"/>
            <w:gridSpan w:val="3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16/70-24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Давление в передние колеса (МПа):</w:t>
            </w:r>
          </w:p>
        </w:tc>
        <w:tc>
          <w:tcPr>
            <w:tcW w:w="6934" w:type="dxa"/>
            <w:gridSpan w:val="3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0.32-0.35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Давление в задние колеса (МПа):</w:t>
            </w:r>
          </w:p>
        </w:tc>
        <w:tc>
          <w:tcPr>
            <w:tcW w:w="6934" w:type="dxa"/>
            <w:gridSpan w:val="3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0,33-0,35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b/>
                <w:bCs/>
                <w:color w:val="B8B8B8"/>
                <w:sz w:val="18"/>
                <w:szCs w:val="18"/>
              </w:rPr>
              <w:t>Тормозная система</w:t>
            </w:r>
          </w:p>
        </w:tc>
        <w:tc>
          <w:tcPr>
            <w:tcW w:w="6934" w:type="dxa"/>
            <w:gridSpan w:val="3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Педальный тормоз:</w:t>
            </w:r>
          </w:p>
        </w:tc>
        <w:tc>
          <w:tcPr>
            <w:tcW w:w="6934" w:type="dxa"/>
            <w:gridSpan w:val="3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пневматическая подача жидкости, торможение на 4 колеса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Давление воздуха при торможении (МПа):</w:t>
            </w:r>
          </w:p>
        </w:tc>
        <w:tc>
          <w:tcPr>
            <w:tcW w:w="6934" w:type="dxa"/>
            <w:gridSpan w:val="3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0.78-0.83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Ручной тормоз:</w:t>
            </w:r>
          </w:p>
        </w:tc>
        <w:tc>
          <w:tcPr>
            <w:tcW w:w="6934" w:type="dxa"/>
            <w:gridSpan w:val="3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пневматический тормоз, ременного типа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b/>
                <w:bCs/>
                <w:color w:val="B8B8B8"/>
                <w:sz w:val="18"/>
                <w:szCs w:val="18"/>
              </w:rPr>
              <w:t>Система поворота</w:t>
            </w:r>
          </w:p>
        </w:tc>
        <w:tc>
          <w:tcPr>
            <w:tcW w:w="6934" w:type="dxa"/>
            <w:gridSpan w:val="3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Тип:</w:t>
            </w:r>
          </w:p>
        </w:tc>
        <w:tc>
          <w:tcPr>
            <w:tcW w:w="6934" w:type="dxa"/>
            <w:gridSpan w:val="3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Полноприводная гидравлическая система поворота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Модель устройства смены направления:</w:t>
            </w:r>
          </w:p>
        </w:tc>
        <w:tc>
          <w:tcPr>
            <w:tcW w:w="6934" w:type="dxa"/>
            <w:gridSpan w:val="3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BZZ5-320/FK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Клапан выбора:</w:t>
            </w:r>
          </w:p>
        </w:tc>
        <w:tc>
          <w:tcPr>
            <w:tcW w:w="6934" w:type="dxa"/>
            <w:gridSpan w:val="3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YXL-F160L-N7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Модель насоса поворотной системы:</w:t>
            </w:r>
          </w:p>
        </w:tc>
        <w:tc>
          <w:tcPr>
            <w:tcW w:w="6934" w:type="dxa"/>
            <w:gridSpan w:val="3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вместе с рабочим насосом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Поворотный цилиндр:</w:t>
            </w:r>
          </w:p>
        </w:tc>
        <w:tc>
          <w:tcPr>
            <w:tcW w:w="6934" w:type="dxa"/>
            <w:gridSpan w:val="3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ZL20-ZX-00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Максимальный угол поворота (°):</w:t>
            </w:r>
          </w:p>
        </w:tc>
        <w:tc>
          <w:tcPr>
            <w:tcW w:w="6934" w:type="dxa"/>
            <w:gridSpan w:val="3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35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b/>
                <w:bCs/>
                <w:color w:val="B8B8B8"/>
                <w:sz w:val="18"/>
                <w:szCs w:val="18"/>
              </w:rPr>
              <w:t>Гидравлическая система рабочего устройства</w:t>
            </w:r>
          </w:p>
        </w:tc>
        <w:tc>
          <w:tcPr>
            <w:tcW w:w="6934" w:type="dxa"/>
            <w:gridSpan w:val="3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Рабочий масляный насос:</w:t>
            </w:r>
          </w:p>
        </w:tc>
        <w:tc>
          <w:tcPr>
            <w:tcW w:w="6934" w:type="dxa"/>
            <w:gridSpan w:val="3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устройство погрузки CBG2080 (левый)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Устройство выемки грунта:</w:t>
            </w:r>
          </w:p>
        </w:tc>
        <w:tc>
          <w:tcPr>
            <w:tcW w:w="6934" w:type="dxa"/>
            <w:gridSpan w:val="3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CBGJ2050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Расход масляного насоса (мл/ч):</w:t>
            </w:r>
          </w:p>
        </w:tc>
        <w:tc>
          <w:tcPr>
            <w:tcW w:w="6934" w:type="dxa"/>
            <w:gridSpan w:val="3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80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Устройство выемки грунта (мл/ч):</w:t>
            </w:r>
          </w:p>
        </w:tc>
        <w:tc>
          <w:tcPr>
            <w:tcW w:w="6934" w:type="dxa"/>
            <w:gridSpan w:val="3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50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Давление в системе: устройство погрузки (МПа):</w:t>
            </w:r>
          </w:p>
        </w:tc>
        <w:tc>
          <w:tcPr>
            <w:tcW w:w="6934" w:type="dxa"/>
            <w:gridSpan w:val="3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16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Устройство выемки грунта (МПа):</w:t>
            </w:r>
          </w:p>
        </w:tc>
        <w:tc>
          <w:tcPr>
            <w:tcW w:w="6934" w:type="dxa"/>
            <w:gridSpan w:val="3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Контрольная гидравлическая система (МПа):</w:t>
            </w:r>
          </w:p>
        </w:tc>
        <w:tc>
          <w:tcPr>
            <w:tcW w:w="6934" w:type="dxa"/>
            <w:gridSpan w:val="3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3.5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Многопутевой клапан:</w:t>
            </w:r>
          </w:p>
        </w:tc>
        <w:tc>
          <w:tcPr>
            <w:tcW w:w="6934" w:type="dxa"/>
            <w:gridSpan w:val="3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устройство погрузки VDL20EJ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Устройство выемки грунта:</w:t>
            </w:r>
          </w:p>
        </w:tc>
        <w:tc>
          <w:tcPr>
            <w:tcW w:w="6934" w:type="dxa"/>
            <w:gridSpan w:val="3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VDL15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b/>
                <w:bCs/>
                <w:color w:val="B8B8B8"/>
                <w:sz w:val="18"/>
                <w:szCs w:val="18"/>
              </w:rPr>
              <w:t>Объем жидкости и масла</w:t>
            </w:r>
          </w:p>
        </w:tc>
        <w:tc>
          <w:tcPr>
            <w:tcW w:w="6934" w:type="dxa"/>
            <w:gridSpan w:val="3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Топливо (л):</w:t>
            </w:r>
          </w:p>
        </w:tc>
        <w:tc>
          <w:tcPr>
            <w:tcW w:w="6934" w:type="dxa"/>
            <w:gridSpan w:val="3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200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Смазка двигателя (л):</w:t>
            </w:r>
          </w:p>
        </w:tc>
        <w:tc>
          <w:tcPr>
            <w:tcW w:w="6934" w:type="dxa"/>
            <w:gridSpan w:val="3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18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Масло преобразователя крутящего момента и трансмиссионное масло (л):</w:t>
            </w:r>
          </w:p>
        </w:tc>
        <w:tc>
          <w:tcPr>
            <w:tcW w:w="6934" w:type="dxa"/>
            <w:gridSpan w:val="3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32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lastRenderedPageBreak/>
              <w:t>Гидравлический резервуар рабочей системы (л):</w:t>
            </w:r>
          </w:p>
        </w:tc>
        <w:tc>
          <w:tcPr>
            <w:tcW w:w="6934" w:type="dxa"/>
            <w:gridSpan w:val="3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200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Ведущая ось (л):</w:t>
            </w:r>
          </w:p>
        </w:tc>
        <w:tc>
          <w:tcPr>
            <w:tcW w:w="6934" w:type="dxa"/>
            <w:gridSpan w:val="3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b/>
                <w:bCs/>
                <w:color w:val="B8B8B8"/>
                <w:sz w:val="18"/>
                <w:szCs w:val="18"/>
              </w:rPr>
              <w:t>Электрическая система</w:t>
            </w:r>
          </w:p>
        </w:tc>
        <w:tc>
          <w:tcPr>
            <w:tcW w:w="6934" w:type="dxa"/>
            <w:gridSpan w:val="3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Напряжение (В):</w:t>
            </w:r>
          </w:p>
        </w:tc>
        <w:tc>
          <w:tcPr>
            <w:tcW w:w="6934" w:type="dxa"/>
            <w:gridSpan w:val="3"/>
            <w:shd w:val="clear" w:color="auto" w:fill="141414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</w:t>
            </w:r>
          </w:p>
        </w:tc>
      </w:tr>
      <w:tr w:rsidR="00C2166B" w:rsidRPr="006E6986" w:rsidTr="00C2166B">
        <w:trPr>
          <w:gridAfter w:val="1"/>
          <w:wAfter w:w="1028" w:type="dxa"/>
        </w:trPr>
        <w:tc>
          <w:tcPr>
            <w:tcW w:w="3024" w:type="dxa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rPr>
                <w:rFonts w:ascii="Arial" w:eastAsia="Times New Roman" w:hAnsi="Arial" w:cs="Arial"/>
                <w:color w:val="B8B8B8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B8B8B8"/>
                <w:sz w:val="18"/>
                <w:szCs w:val="18"/>
              </w:rPr>
              <w:t>Батарея:</w:t>
            </w:r>
          </w:p>
        </w:tc>
        <w:tc>
          <w:tcPr>
            <w:tcW w:w="6934" w:type="dxa"/>
            <w:gridSpan w:val="3"/>
            <w:shd w:val="clear" w:color="auto" w:fill="0F0F0F"/>
            <w:tcMar>
              <w:top w:w="90" w:type="dxa"/>
              <w:left w:w="165" w:type="dxa"/>
              <w:bottom w:w="90" w:type="dxa"/>
              <w:right w:w="165" w:type="dxa"/>
            </w:tcMar>
            <w:hideMark/>
          </w:tcPr>
          <w:p w:rsidR="006E6986" w:rsidRPr="006E6986" w:rsidRDefault="006E6986" w:rsidP="006E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E698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6QA-150</w:t>
            </w:r>
          </w:p>
        </w:tc>
      </w:tr>
    </w:tbl>
    <w:p w:rsidR="006E6986" w:rsidRPr="006E6986" w:rsidRDefault="006E6986" w:rsidP="006E6986">
      <w:pPr>
        <w:tabs>
          <w:tab w:val="left" w:pos="3225"/>
        </w:tabs>
        <w:rPr>
          <w:rFonts w:eastAsia="Arial Unicode MS" w:cs="Calibri"/>
          <w:b/>
          <w:bCs/>
          <w:color w:val="CC3300"/>
          <w:sz w:val="20"/>
          <w:szCs w:val="20"/>
        </w:rPr>
      </w:pPr>
    </w:p>
    <w:sectPr w:rsidR="006E6986" w:rsidRPr="006E6986" w:rsidSect="00445B7C">
      <w:head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D84" w:rsidRDefault="003E5D84" w:rsidP="009D0DB2">
      <w:pPr>
        <w:spacing w:after="0" w:line="240" w:lineRule="auto"/>
      </w:pPr>
      <w:r>
        <w:separator/>
      </w:r>
    </w:p>
  </w:endnote>
  <w:endnote w:type="continuationSeparator" w:id="0">
    <w:p w:rsidR="003E5D84" w:rsidRDefault="003E5D84" w:rsidP="009D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D84" w:rsidRDefault="003E5D84" w:rsidP="009D0DB2">
      <w:pPr>
        <w:spacing w:after="0" w:line="240" w:lineRule="auto"/>
      </w:pPr>
      <w:r>
        <w:separator/>
      </w:r>
    </w:p>
  </w:footnote>
  <w:footnote w:type="continuationSeparator" w:id="0">
    <w:p w:rsidR="003E5D84" w:rsidRDefault="003E5D84" w:rsidP="009D0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DB2" w:rsidRDefault="009D0DB2" w:rsidP="00445B7C">
    <w:pPr>
      <w:pStyle w:val="a5"/>
      <w:jc w:val="right"/>
    </w:pPr>
    <w:r>
      <w:t xml:space="preserve">                                                                    </w:t>
    </w:r>
  </w:p>
  <w:p w:rsidR="009D0DB2" w:rsidRDefault="009D0DB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261"/>
    <w:rsid w:val="000219CC"/>
    <w:rsid w:val="00274261"/>
    <w:rsid w:val="002904E4"/>
    <w:rsid w:val="002B5EB5"/>
    <w:rsid w:val="003836CA"/>
    <w:rsid w:val="003E5A64"/>
    <w:rsid w:val="003E5D84"/>
    <w:rsid w:val="00445B7C"/>
    <w:rsid w:val="00452DC2"/>
    <w:rsid w:val="0060758B"/>
    <w:rsid w:val="00666B95"/>
    <w:rsid w:val="006E6986"/>
    <w:rsid w:val="007C247D"/>
    <w:rsid w:val="007C65C5"/>
    <w:rsid w:val="007F2D18"/>
    <w:rsid w:val="00800E4B"/>
    <w:rsid w:val="00876E9E"/>
    <w:rsid w:val="008A057D"/>
    <w:rsid w:val="008D3600"/>
    <w:rsid w:val="008E0288"/>
    <w:rsid w:val="00960EC7"/>
    <w:rsid w:val="009D0DB2"/>
    <w:rsid w:val="00AB5061"/>
    <w:rsid w:val="00B411CA"/>
    <w:rsid w:val="00C2166B"/>
    <w:rsid w:val="00C30097"/>
    <w:rsid w:val="00C52AA2"/>
    <w:rsid w:val="00C87CFA"/>
    <w:rsid w:val="00D61C9C"/>
    <w:rsid w:val="00EC0809"/>
    <w:rsid w:val="00EE601E"/>
    <w:rsid w:val="00F47566"/>
    <w:rsid w:val="00FE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030D"/>
  <w15:docId w15:val="{8C74E489-B66C-4C68-8E9E-97DC1687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600"/>
  </w:style>
  <w:style w:type="paragraph" w:styleId="1">
    <w:name w:val="heading 1"/>
    <w:basedOn w:val="a"/>
    <w:next w:val="a"/>
    <w:link w:val="10"/>
    <w:uiPriority w:val="9"/>
    <w:qFormat/>
    <w:rsid w:val="00274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3">
    <w:name w:val="Hyperlink"/>
    <w:basedOn w:val="a0"/>
    <w:uiPriority w:val="99"/>
    <w:semiHidden/>
    <w:unhideWhenUsed/>
    <w:rsid w:val="00274261"/>
    <w:rPr>
      <w:color w:val="0000FF" w:themeColor="hyperlink"/>
      <w:u w:val="single"/>
    </w:rPr>
  </w:style>
  <w:style w:type="paragraph" w:styleId="a4">
    <w:name w:val="No Spacing"/>
    <w:uiPriority w:val="1"/>
    <w:qFormat/>
    <w:rsid w:val="00274261"/>
    <w:pPr>
      <w:spacing w:after="0" w:line="240" w:lineRule="auto"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9D0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0DB2"/>
  </w:style>
  <w:style w:type="paragraph" w:styleId="a7">
    <w:name w:val="footer"/>
    <w:basedOn w:val="a"/>
    <w:link w:val="a8"/>
    <w:uiPriority w:val="99"/>
    <w:unhideWhenUsed/>
    <w:rsid w:val="009D0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0DB2"/>
  </w:style>
  <w:style w:type="paragraph" w:styleId="a9">
    <w:name w:val="Balloon Text"/>
    <w:basedOn w:val="a"/>
    <w:link w:val="aa"/>
    <w:uiPriority w:val="99"/>
    <w:semiHidden/>
    <w:unhideWhenUsed/>
    <w:rsid w:val="0044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5B7C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7C65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5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7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1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0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2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7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Евгения Веронская</cp:lastModifiedBy>
  <cp:revision>4</cp:revision>
  <dcterms:created xsi:type="dcterms:W3CDTF">2018-03-06T14:33:00Z</dcterms:created>
  <dcterms:modified xsi:type="dcterms:W3CDTF">2018-03-07T10:17:00Z</dcterms:modified>
</cp:coreProperties>
</file>